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6408" w14:textId="3F612CF2" w:rsidR="00310AE2" w:rsidRPr="00E94B2C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Pr="00E94B2C">
        <w:rPr>
          <w:rFonts w:ascii="Times New Roman" w:hAnsi="Times New Roman" w:cs="Times New Roman"/>
          <w:b/>
          <w:bCs/>
          <w:sz w:val="24"/>
          <w:szCs w:val="24"/>
        </w:rPr>
        <w:t>ZSPSz.022.0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4B2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7F15728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9619D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Zespołu Szkolno-Przedszkolnego w Szemudzie</w:t>
      </w:r>
    </w:p>
    <w:p w14:paraId="1D1293D6" w14:textId="1DE09284" w:rsidR="00310AE2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rekrutacji do klasy I </w:t>
      </w:r>
      <w:r w:rsidR="00C93EDF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zkoły </w:t>
      </w:r>
      <w:r w:rsidR="00C93EDF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odstawowej w Szemudzie</w:t>
      </w:r>
    </w:p>
    <w:p w14:paraId="6CBE3D60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57466" w14:textId="1A9298BD" w:rsidR="00310AE2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31.01.2025 roku</w:t>
      </w:r>
    </w:p>
    <w:p w14:paraId="588F55E1" w14:textId="77777777" w:rsidR="00310AE2" w:rsidRPr="00DA00AB" w:rsidRDefault="00310AE2" w:rsidP="00310AE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E7700" w14:textId="033E0829" w:rsidR="00310AE2" w:rsidRDefault="00310AE2" w:rsidP="00310AE2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>podstawa prawna: art. 154 ustawy z dnia 14 grudnia 2016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r.-Prawo oświatowe (</w:t>
      </w:r>
      <w:r w:rsidRPr="000D451F">
        <w:rPr>
          <w:rFonts w:ascii="Times New Roman" w:hAnsi="Times New Roman" w:cs="Times New Roman"/>
          <w:i/>
          <w:iCs/>
          <w:sz w:val="20"/>
          <w:szCs w:val="20"/>
        </w:rPr>
        <w:t>(Dz. U. z 2023 r. poz. 900, 1672, 1718 i 2005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. zm.), zarządzenie nr 175/VI/2025 Wójta Gminy Szemud z dnia 27.01.2025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roku</w:t>
      </w:r>
    </w:p>
    <w:p w14:paraId="2A8801CF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>oraz uchwała Rady Gminy Szemud nr X</w:t>
      </w:r>
      <w:r>
        <w:rPr>
          <w:rFonts w:ascii="Times New Roman" w:hAnsi="Times New Roman" w:cs="Times New Roman"/>
          <w:i/>
          <w:iCs/>
          <w:sz w:val="20"/>
          <w:szCs w:val="20"/>
        </w:rPr>
        <w:t>XIX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/</w:t>
      </w:r>
      <w:r>
        <w:rPr>
          <w:rFonts w:ascii="Times New Roman" w:hAnsi="Times New Roman" w:cs="Times New Roman"/>
          <w:i/>
          <w:iCs/>
          <w:sz w:val="20"/>
          <w:szCs w:val="20"/>
        </w:rPr>
        <w:t>378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/201</w:t>
      </w:r>
      <w:r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i/>
          <w:iCs/>
          <w:sz w:val="20"/>
          <w:szCs w:val="20"/>
        </w:rPr>
        <w:t>27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marc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a 201</w:t>
      </w:r>
      <w:r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roku</w:t>
      </w:r>
    </w:p>
    <w:p w14:paraId="3EBA2EA0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79B9475" w14:textId="77777777" w:rsidR="00310AE2" w:rsidRDefault="00310AE2" w:rsidP="0031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9B084B" w14:textId="77777777" w:rsidR="00310AE2" w:rsidRDefault="00310AE2" w:rsidP="00310A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349A2380" w14:textId="77777777" w:rsidR="00310AE2" w:rsidRDefault="00310AE2" w:rsidP="0031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50C1E4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D2AF9E1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4C11378" w14:textId="0A689EFE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na rok szkolny 2025/2026 do klasy I szkoły podstawowej w Szemudzie (dotyczy uczniów spoza obwodu) prowadzona będzie w dniach: 17.02.2025 – 28.03.2025 roku                   do godz. 12.00.</w:t>
      </w:r>
    </w:p>
    <w:p w14:paraId="1E149745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FC0025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5C9E4941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F6D3D32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będzie prowadzona według określonych kryteriów:</w:t>
      </w:r>
    </w:p>
    <w:p w14:paraId="5CD1874C" w14:textId="77777777" w:rsidR="00310AE2" w:rsidRDefault="00310AE2" w:rsidP="0031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ustawowych,</w:t>
      </w:r>
    </w:p>
    <w:p w14:paraId="6D404A2B" w14:textId="77777777" w:rsidR="00310AE2" w:rsidRDefault="00310AE2" w:rsidP="0031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ustalonych przez Radę Gminy Szemud.</w:t>
      </w:r>
    </w:p>
    <w:p w14:paraId="566A5279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EAD9BA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7AF9262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58F7CF6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przeprowadzenia rekrutacji dyrektor szkoły powołuje komisję rekrutacyjną.</w:t>
      </w:r>
    </w:p>
    <w:p w14:paraId="2CB9CE86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34A665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4</w:t>
      </w:r>
    </w:p>
    <w:p w14:paraId="51E067FA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901C241" w14:textId="09C61030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komisji rekrutacyjnej określa harmonogram (zał. nr 2 do Zarz. Nr 175/VI/2025 Wójta Gminy Szemud z dnia 27.01.2025</w:t>
      </w:r>
      <w:r w:rsidRPr="00522E28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.).</w:t>
      </w:r>
    </w:p>
    <w:p w14:paraId="438608B0" w14:textId="77777777" w:rsidR="00310AE2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080FF3" w14:textId="77777777" w:rsidR="00310AE2" w:rsidRDefault="00310AE2" w:rsidP="0031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38587FBF" w14:textId="77777777" w:rsidR="00310AE2" w:rsidRDefault="00310AE2" w:rsidP="0031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298B25" w14:textId="77777777" w:rsidR="00310AE2" w:rsidRPr="00DA00AB" w:rsidRDefault="00310AE2" w:rsidP="0031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dnia podpisania. </w:t>
      </w:r>
    </w:p>
    <w:p w14:paraId="6D003A7F" w14:textId="77777777" w:rsidR="00310AE2" w:rsidRDefault="00310AE2"/>
    <w:sectPr w:rsidR="0031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59F7"/>
    <w:multiLevelType w:val="hybridMultilevel"/>
    <w:tmpl w:val="69ECE36A"/>
    <w:lvl w:ilvl="0" w:tplc="7764A1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2"/>
    <w:rsid w:val="002A4BB6"/>
    <w:rsid w:val="00310AE2"/>
    <w:rsid w:val="006F26E3"/>
    <w:rsid w:val="008A191C"/>
    <w:rsid w:val="00C93EDF"/>
    <w:rsid w:val="00E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EFAC"/>
  <w15:chartTrackingRefBased/>
  <w15:docId w15:val="{755784CA-7040-4763-A0D6-0D55A97D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10AE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3</cp:revision>
  <cp:lastPrinted>2025-02-05T10:11:00Z</cp:lastPrinted>
  <dcterms:created xsi:type="dcterms:W3CDTF">2025-02-05T10:13:00Z</dcterms:created>
  <dcterms:modified xsi:type="dcterms:W3CDTF">2026-03-18T09:46:00Z</dcterms:modified>
</cp:coreProperties>
</file>